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4E0F58" w:rsidRDefault="00C32ADB" w:rsidP="001701E5">
            <w:pPr>
              <w:pStyle w:val="Heading9"/>
              <w:outlineLvl w:val="8"/>
              <w:rPr>
                <w:rFonts w:ascii="GHEA Grapalat" w:hAnsi="GHEA Grapalat" w:cs="Sylfaen"/>
                <w:szCs w:val="22"/>
                <w:lang w:val="en-US"/>
              </w:rPr>
            </w:pPr>
            <w:r w:rsidRPr="008439F5">
              <w:rPr>
                <w:rFonts w:ascii="GHEA Grapalat" w:hAnsi="GHEA Grapalat"/>
                <w:szCs w:val="22"/>
              </w:rPr>
              <w:t>№</w:t>
            </w:r>
            <w:r w:rsidR="001701E5">
              <w:rPr>
                <w:rFonts w:ascii="GHEA Grapalat" w:hAnsi="GHEA Grapalat"/>
                <w:szCs w:val="22"/>
              </w:rPr>
              <w:t>200</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1701E5">
            <w:pPr>
              <w:pStyle w:val="Heading9"/>
              <w:outlineLvl w:val="8"/>
              <w:rPr>
                <w:rFonts w:ascii="GHEA Grapalat" w:hAnsi="GHEA Grapalat" w:cs="Sylfaen"/>
                <w:szCs w:val="22"/>
              </w:rPr>
            </w:pPr>
            <w:r w:rsidRPr="008439F5">
              <w:rPr>
                <w:rFonts w:ascii="GHEA Grapalat" w:hAnsi="GHEA Grapalat"/>
                <w:szCs w:val="22"/>
              </w:rPr>
              <w:t>№</w:t>
            </w:r>
            <w:r w:rsidR="001701E5">
              <w:rPr>
                <w:rFonts w:ascii="GHEA Grapalat" w:hAnsi="GHEA Grapalat"/>
                <w:szCs w:val="22"/>
              </w:rPr>
              <w:t>200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1701E5">
              <w:rPr>
                <w:rFonts w:ascii="GHEA Grapalat" w:hAnsi="GHEA Grapalat"/>
                <w:szCs w:val="22"/>
                <w:lang w:val="en-US"/>
              </w:rPr>
              <w:t>074</w:t>
            </w:r>
            <w:r w:rsidR="00B631FC">
              <w:rPr>
                <w:rFonts w:ascii="GHEA Grapalat" w:hAnsi="GHEA Grapalat"/>
                <w:szCs w:val="22"/>
                <w:lang w:val="en-US"/>
              </w:rPr>
              <w:t>/</w:t>
            </w:r>
            <w:r w:rsidR="001701E5">
              <w:rPr>
                <w:rFonts w:ascii="GHEA Grapalat" w:hAnsi="GHEA Grapalat"/>
                <w:szCs w:val="22"/>
                <w:lang w:val="en-US"/>
              </w:rPr>
              <w:t>12</w:t>
            </w:r>
            <w:r w:rsidR="00C13394" w:rsidRPr="008439F5">
              <w:rPr>
                <w:rFonts w:ascii="GHEA Grapalat" w:hAnsi="GHEA Grapalat"/>
                <w:szCs w:val="22"/>
              </w:rPr>
              <w:t>.</w:t>
            </w:r>
            <w:r w:rsidR="00671BD7">
              <w:rPr>
                <w:rFonts w:ascii="GHEA Grapalat" w:hAnsi="GHEA Grapalat"/>
                <w:szCs w:val="22"/>
              </w:rPr>
              <w:t>0</w:t>
            </w:r>
            <w:r w:rsidR="00B631FC">
              <w:rPr>
                <w:rFonts w:ascii="GHEA Grapalat" w:hAnsi="GHEA Grapalat"/>
                <w:szCs w:val="22"/>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8D7910"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1701E5">
            <w:pPr>
              <w:pStyle w:val="Heading9"/>
              <w:outlineLvl w:val="8"/>
              <w:rPr>
                <w:rFonts w:ascii="GHEA Grapalat" w:hAnsi="GHEA Grapalat"/>
                <w:bCs/>
                <w:szCs w:val="22"/>
                <w:lang w:val="en-US"/>
              </w:rPr>
            </w:pPr>
            <w:r w:rsidRPr="008439F5">
              <w:rPr>
                <w:rFonts w:ascii="GHEA Grapalat" w:hAnsi="GHEA Grapalat"/>
                <w:bCs/>
                <w:szCs w:val="22"/>
                <w:lang w:val="en-US"/>
              </w:rPr>
              <w:t>«</w:t>
            </w:r>
            <w:r w:rsidR="001701E5">
              <w:rPr>
                <w:rFonts w:ascii="GHEA Grapalat" w:hAnsi="GHEA Grapalat"/>
                <w:bCs/>
                <w:szCs w:val="22"/>
                <w:lang w:val="en-US"/>
              </w:rPr>
              <w:t>12</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631F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B631FC">
              <w:rPr>
                <w:rFonts w:ascii="GHEA Grapalat" w:hAnsi="GHEA Grapalat" w:cs="Sylfaen"/>
                <w:lang w:val="hy-AM"/>
              </w:rPr>
              <w:t>Պողպատյա խողովակների</w:t>
            </w:r>
            <w:r w:rsidRPr="00840571">
              <w:rPr>
                <w:rFonts w:ascii="GHEA Grapalat" w:hAnsi="GHEA Grapalat" w:cs="Sylfaen"/>
                <w:lang w:val="en-US"/>
              </w:rPr>
              <w:t xml:space="preserve">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B631FC" w:rsidRPr="00B631FC">
              <w:rPr>
                <w:rFonts w:ascii="GHEA Grapalat" w:hAnsi="GHEA Grapalat"/>
                <w:sz w:val="24"/>
                <w:szCs w:val="24"/>
                <w:lang w:val="ru-RU" w:eastAsia="en-US"/>
              </w:rPr>
              <w:t>стальных труб</w:t>
            </w:r>
            <w:r w:rsidR="004E0F58" w:rsidRPr="004E0F58">
              <w:rPr>
                <w:rFonts w:ascii="GHEA Grapalat" w:hAnsi="GHEA Grapalat"/>
                <w:sz w:val="24"/>
                <w:szCs w:val="24"/>
                <w:lang w:val="ru-RU" w:eastAsia="en-US"/>
              </w:rPr>
              <w:t xml:space="preserve"> </w:t>
            </w:r>
            <w:r w:rsidRPr="00840571">
              <w:rPr>
                <w:rFonts w:ascii="GHEA Grapalat" w:hAnsi="GHEA Grapalat"/>
                <w:sz w:val="24"/>
                <w:szCs w:val="24"/>
                <w:lang w:val="ru-RU" w:eastAsia="en-US"/>
              </w:rPr>
              <w:t xml:space="preserve"> для нужд ЗАО "Газпром Армения" </w:t>
            </w:r>
          </w:p>
          <w:p w:rsidR="009A6C8D" w:rsidRPr="000F6523" w:rsidRDefault="00885A3E" w:rsidP="00EA570B">
            <w:pPr>
              <w:pStyle w:val="Heading9"/>
              <w:outlineLvl w:val="8"/>
              <w:rPr>
                <w:rFonts w:ascii="Sylfaen" w:hAnsi="Sylfaen"/>
                <w:lang w:val="hy-AM"/>
              </w:rPr>
            </w:pPr>
            <w:r w:rsidRPr="00840571">
              <w:rPr>
                <w:rFonts w:ascii="GHEA Grapalat" w:hAnsi="GHEA Grapalat"/>
              </w:rPr>
              <w:t xml:space="preserve">Subject of the </w:t>
            </w:r>
            <w:r w:rsidR="00B631FC">
              <w:rPr>
                <w:rFonts w:ascii="GHEA Grapalat" w:hAnsi="GHEA Grapalat"/>
              </w:rPr>
              <w:t>steel pipes</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A50346"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A50346"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A50346"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5A3E" w:rsidRPr="00931430" w:rsidRDefault="00885A3E" w:rsidP="00931430">
            <w:pPr>
              <w:tabs>
                <w:tab w:val="left" w:pos="1916"/>
              </w:tabs>
              <w:jc w:val="center"/>
              <w:rPr>
                <w:rFonts w:ascii="GHEA Grapalat" w:hAnsi="GHEA Grapalat"/>
                <w:b/>
                <w:lang w:val="hy-AM" w:eastAsia="ru-RU"/>
              </w:rPr>
            </w:pPr>
          </w:p>
          <w:p w:rsidR="00931430" w:rsidRPr="00B94828" w:rsidRDefault="00B94828" w:rsidP="00931430">
            <w:pPr>
              <w:jc w:val="center"/>
              <w:rPr>
                <w:rFonts w:ascii="Calibri" w:hAnsi="Calibri" w:cs="Calibri"/>
                <w:b/>
                <w:color w:val="000000"/>
              </w:rPr>
            </w:pPr>
            <w:r>
              <w:rPr>
                <w:rFonts w:ascii="Calibri" w:hAnsi="Calibri" w:cs="Calibri"/>
                <w:b/>
                <w:color w:val="000000"/>
              </w:rPr>
              <w:t>19 133 312.5</w:t>
            </w:r>
          </w:p>
          <w:p w:rsidR="008A7EEA" w:rsidRPr="00B631FC" w:rsidRDefault="00B94828" w:rsidP="00931430">
            <w:pPr>
              <w:tabs>
                <w:tab w:val="left" w:pos="1916"/>
              </w:tabs>
              <w:jc w:val="center"/>
              <w:rPr>
                <w:rFonts w:ascii="GHEA Grapalat" w:hAnsi="GHEA Grapalat"/>
                <w:b/>
                <w:lang w:val="hy-AM" w:eastAsia="ru-RU"/>
              </w:rPr>
            </w:pPr>
            <w:r w:rsidRPr="00411395">
              <w:rPr>
                <w:rFonts w:ascii="Calibri" w:hAnsi="Calibri"/>
                <w:b/>
                <w:color w:val="000000"/>
                <w:lang w:val="ru-RU"/>
              </w:rPr>
              <w:t>22</w:t>
            </w:r>
            <w:r>
              <w:rPr>
                <w:rFonts w:ascii="Calibri" w:hAnsi="Calibri"/>
                <w:b/>
                <w:color w:val="000000"/>
              </w:rPr>
              <w:t xml:space="preserve"> </w:t>
            </w:r>
            <w:r w:rsidRPr="00411395">
              <w:rPr>
                <w:rFonts w:ascii="Calibri" w:hAnsi="Calibri"/>
                <w:b/>
                <w:color w:val="000000"/>
                <w:lang w:val="ru-RU"/>
              </w:rPr>
              <w:t>959</w:t>
            </w:r>
            <w:r>
              <w:rPr>
                <w:rFonts w:ascii="Calibri" w:hAnsi="Calibri"/>
                <w:b/>
                <w:color w:val="000000"/>
              </w:rPr>
              <w:t xml:space="preserve"> </w:t>
            </w:r>
            <w:r w:rsidRPr="00411395">
              <w:rPr>
                <w:rFonts w:ascii="Calibri" w:hAnsi="Calibri"/>
                <w:b/>
                <w:color w:val="000000"/>
                <w:lang w:val="ru-RU"/>
              </w:rPr>
              <w:t>975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B94828" w:rsidRPr="00B94828">
              <w:rPr>
                <w:rFonts w:ascii="Sylfaen" w:hAnsi="Sylfaen"/>
                <w:b/>
                <w:sz w:val="20"/>
                <w:szCs w:val="20"/>
                <w:lang w:val="hy-AM" w:eastAsia="ru-RU"/>
              </w:rPr>
              <w:t>5.0964</w:t>
            </w:r>
            <w:r w:rsidR="00B94828">
              <w:rPr>
                <w:rFonts w:ascii="Sylfaen" w:hAnsi="Sylfaen"/>
                <w:b/>
                <w:sz w:val="20"/>
                <w:szCs w:val="20"/>
                <w:lang w:eastAsia="ru-RU"/>
              </w:rPr>
              <w:t xml:space="preserve"> </w:t>
            </w:r>
            <w:bookmarkStart w:id="0" w:name="_GoBack"/>
            <w:bookmarkEnd w:id="0"/>
            <w:r>
              <w:rPr>
                <w:rFonts w:ascii="Sylfaen" w:hAnsi="Sylfaen"/>
                <w:b/>
                <w:sz w:val="20"/>
                <w:szCs w:val="20"/>
                <w:lang w:val="hy-AM" w:eastAsia="ru-RU"/>
              </w:rPr>
              <w:t>AMD</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94828" w:rsidRPr="00B94828">
              <w:rPr>
                <w:rFonts w:ascii="Sylfaen" w:hAnsi="Sylfaen"/>
                <w:b/>
                <w:sz w:val="20"/>
                <w:szCs w:val="20"/>
                <w:lang w:val="hy-AM" w:eastAsia="ru-RU"/>
              </w:rPr>
              <w:t>368.42</w:t>
            </w:r>
            <w:r w:rsidR="00B94828">
              <w:rPr>
                <w:rFonts w:ascii="Sylfaen" w:hAnsi="Sylfaen"/>
                <w:b/>
                <w:sz w:val="20"/>
                <w:szCs w:val="20"/>
                <w:lang w:eastAsia="ru-RU"/>
              </w:rPr>
              <w:t xml:space="preserve"> </w:t>
            </w:r>
            <w:r>
              <w:rPr>
                <w:rFonts w:ascii="Sylfaen" w:hAnsi="Sylfaen"/>
                <w:b/>
                <w:sz w:val="20"/>
                <w:szCs w:val="20"/>
                <w:lang w:val="hy-AM" w:eastAsia="ru-RU"/>
              </w:rPr>
              <w:t xml:space="preserve">AMD </w:t>
            </w:r>
          </w:p>
          <w:p w:rsidR="003E198F" w:rsidRDefault="003E198F" w:rsidP="003E198F">
            <w:pPr>
              <w:tabs>
                <w:tab w:val="left" w:pos="1916"/>
              </w:tabs>
              <w:spacing w:line="276" w:lineRule="auto"/>
              <w:jc w:val="both"/>
              <w:rPr>
                <w:rFonts w:ascii="Sylfaen" w:hAnsi="Sylfaen"/>
                <w:b/>
                <w:sz w:val="20"/>
                <w:szCs w:val="20"/>
                <w:lang w:val="hy-AM" w:eastAsia="ru-RU"/>
              </w:rPr>
            </w:pPr>
          </w:p>
          <w:p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94828" w:rsidRPr="00B94828">
              <w:rPr>
                <w:rFonts w:ascii="Sylfaen" w:hAnsi="Sylfaen"/>
                <w:b/>
                <w:sz w:val="20"/>
                <w:szCs w:val="20"/>
                <w:lang w:val="hy-AM" w:eastAsia="ru-RU"/>
              </w:rPr>
              <w:t>424.9</w:t>
            </w:r>
            <w:r w:rsidR="00B94828">
              <w:rPr>
                <w:rFonts w:ascii="Sylfaen" w:hAnsi="Sylfaen"/>
                <w:b/>
                <w:sz w:val="20"/>
                <w:szCs w:val="20"/>
                <w:lang w:eastAsia="ru-RU"/>
              </w:rPr>
              <w:t xml:space="preserve"> </w:t>
            </w:r>
            <w:r>
              <w:rPr>
                <w:rFonts w:ascii="Sylfaen" w:hAnsi="Sylfaen"/>
                <w:b/>
                <w:sz w:val="20"/>
                <w:szCs w:val="20"/>
                <w:lang w:val="hy-AM" w:eastAsia="ru-RU"/>
              </w:rPr>
              <w:t>AMD</w:t>
            </w:r>
          </w:p>
          <w:p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B631FC" w:rsidRDefault="00B631FC" w:rsidP="00B631FC">
            <w:pPr>
              <w:spacing w:line="276" w:lineRule="auto"/>
              <w:rPr>
                <w:rFonts w:ascii="GHEA Grapalat" w:hAnsi="GHEA Grapalat"/>
                <w:sz w:val="20"/>
                <w:szCs w:val="20"/>
                <w:lang w:eastAsia="ru-RU"/>
              </w:rPr>
            </w:pPr>
            <w:r>
              <w:rPr>
                <w:rFonts w:ascii="GHEA Grapalat" w:hAnsi="GHEA Grapalat"/>
                <w:sz w:val="20"/>
                <w:szCs w:val="20"/>
                <w:lang w:eastAsia="ru-RU"/>
              </w:rPr>
              <w:t>a.hakobyan@</w:t>
            </w:r>
            <w:r>
              <w:rPr>
                <w:rFonts w:ascii="GHEA Grapalat" w:hAnsi="GHEA Grapalat"/>
                <w:sz w:val="20"/>
                <w:szCs w:val="20"/>
                <w:lang w:val="hy-AM" w:eastAsia="ru-RU"/>
              </w:rPr>
              <w:t>gazpromarmenia</w:t>
            </w:r>
            <w:r>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Արթուր Հակոբյան</w:t>
            </w:r>
          </w:p>
          <w:p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t>Артур Акобян</w:t>
            </w:r>
          </w:p>
          <w:p w:rsidR="008C5E71" w:rsidRPr="00F4750A" w:rsidRDefault="00B631FC" w:rsidP="00B631FC">
            <w:pPr>
              <w:jc w:val="both"/>
              <w:rPr>
                <w:rFonts w:ascii="GHEA Grapalat" w:hAnsi="GHEA Grapalat"/>
                <w:sz w:val="20"/>
                <w:szCs w:val="20"/>
                <w:lang w:eastAsia="ru-RU"/>
              </w:rPr>
            </w:pPr>
            <w:r>
              <w:rPr>
                <w:rFonts w:ascii="GHEA Grapalat" w:hAnsi="GHEA Grapalat"/>
                <w:sz w:val="20"/>
                <w:szCs w:val="20"/>
                <w:lang w:eastAsia="ru-RU"/>
              </w:rPr>
              <w:lastRenderedPageBreak/>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8D791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12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B631F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29</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631FC">
              <w:rPr>
                <w:rFonts w:ascii="GHEA Grapalat" w:hAnsi="GHEA Grapalat"/>
                <w:sz w:val="22"/>
                <w:szCs w:val="22"/>
              </w:rPr>
              <w:t>20</w:t>
            </w:r>
          </w:p>
        </w:tc>
      </w:tr>
      <w:tr w:rsidR="00E754BA" w:rsidRPr="002863E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13917">
              <w:rPr>
                <w:rFonts w:ascii="GHEA Grapalat" w:hAnsi="GHEA Grapalat"/>
                <w:sz w:val="22"/>
                <w:szCs w:val="22"/>
              </w:rPr>
              <w:t>29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631FC">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91391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w:t>
            </w:r>
            <w:r w:rsidR="00913917" w:rsidRPr="00913917">
              <w:rPr>
                <w:rFonts w:ascii="GHEA Grapalat" w:hAnsi="GHEA Grapalat"/>
                <w:sz w:val="22"/>
                <w:szCs w:val="22"/>
                <w:lang w:val="hy-AM"/>
              </w:rPr>
              <w:t>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B631F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631FC">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910" w:rsidRDefault="008D7910" w:rsidP="00C967E7">
      <w:r>
        <w:separator/>
      </w:r>
    </w:p>
  </w:endnote>
  <w:endnote w:type="continuationSeparator" w:id="0">
    <w:p w:rsidR="008D7910" w:rsidRDefault="008D791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910" w:rsidRDefault="008D7910" w:rsidP="00C967E7">
      <w:r>
        <w:separator/>
      </w:r>
    </w:p>
  </w:footnote>
  <w:footnote w:type="continuationSeparator" w:id="0">
    <w:p w:rsidR="008D7910" w:rsidRDefault="008D791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0BD6"/>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01E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40AC"/>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863E4"/>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3F9A"/>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C8D"/>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D7910"/>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3917"/>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0346"/>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1FC"/>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94828"/>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1E2D"/>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0171423">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6957801">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62CDA-A4CA-4580-BAAF-76DBE62F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7</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263</cp:revision>
  <cp:lastPrinted>2025-12-24T12:16:00Z</cp:lastPrinted>
  <dcterms:created xsi:type="dcterms:W3CDTF">2021-04-05T10:52:00Z</dcterms:created>
  <dcterms:modified xsi:type="dcterms:W3CDTF">2026-06-12T11:59:00Z</dcterms:modified>
</cp:coreProperties>
</file>